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147F" w:rsidRDefault="0011147F" w:rsidP="0011147F">
      <w:pPr>
        <w:pStyle w:val="NormalWeb"/>
        <w:shd w:val="clear" w:color="auto" w:fill="FFFFFF"/>
        <w:spacing w:before="0" w:beforeAutospacing="0" w:after="150" w:afterAutospacing="0"/>
        <w:rPr>
          <w:rFonts w:ascii="Karla" w:hAnsi="Karla"/>
          <w:color w:val="223645"/>
          <w:spacing w:val="2"/>
        </w:rPr>
      </w:pPr>
      <w:r>
        <w:rPr>
          <w:rFonts w:ascii="Karla" w:hAnsi="Karla"/>
          <w:color w:val="223645"/>
          <w:spacing w:val="2"/>
        </w:rPr>
        <w:t>ANNUAL REPORT</w:t>
      </w:r>
    </w:p>
    <w:p w:rsidR="0011147F" w:rsidRDefault="0011147F" w:rsidP="0011147F">
      <w:pPr>
        <w:pStyle w:val="NormalWeb"/>
        <w:shd w:val="clear" w:color="auto" w:fill="FFFFFF"/>
        <w:spacing w:before="0" w:beforeAutospacing="0" w:after="150" w:afterAutospacing="0"/>
        <w:rPr>
          <w:rFonts w:ascii="Karla" w:hAnsi="Karla"/>
          <w:color w:val="223645"/>
          <w:spacing w:val="2"/>
        </w:rPr>
      </w:pPr>
      <w:r>
        <w:rPr>
          <w:rFonts w:ascii="Karla" w:hAnsi="Karla"/>
          <w:color w:val="223645"/>
          <w:spacing w:val="2"/>
        </w:rPr>
        <w:t>CENTER FOR MALARIA RESEARCH AND PHYTOMEDICINE</w:t>
      </w:r>
    </w:p>
    <w:p w:rsidR="0011147F" w:rsidRDefault="0011147F" w:rsidP="0011147F">
      <w:pPr>
        <w:pStyle w:val="NormalWeb"/>
        <w:shd w:val="clear" w:color="auto" w:fill="FFFFFF"/>
        <w:spacing w:before="0" w:beforeAutospacing="0" w:after="150" w:afterAutospacing="0"/>
        <w:rPr>
          <w:rFonts w:ascii="Karla" w:hAnsi="Karla"/>
          <w:color w:val="223645"/>
          <w:spacing w:val="2"/>
        </w:rPr>
      </w:pPr>
      <w:r>
        <w:rPr>
          <w:rFonts w:ascii="Karla" w:hAnsi="Karla"/>
          <w:color w:val="223645"/>
          <w:spacing w:val="2"/>
        </w:rPr>
        <w:t>SUBMITTED TO:</w:t>
      </w:r>
    </w:p>
    <w:p w:rsidR="0011147F" w:rsidRDefault="0011147F" w:rsidP="0011147F">
      <w:pPr>
        <w:pStyle w:val="NormalWeb"/>
        <w:shd w:val="clear" w:color="auto" w:fill="FFFFFF"/>
        <w:spacing w:before="0" w:beforeAutospacing="0" w:after="150" w:afterAutospacing="0"/>
        <w:rPr>
          <w:rFonts w:ascii="Karla" w:hAnsi="Karla"/>
          <w:color w:val="223645"/>
          <w:spacing w:val="2"/>
        </w:rPr>
      </w:pPr>
      <w:r>
        <w:rPr>
          <w:rFonts w:ascii="Karla" w:hAnsi="Karla"/>
          <w:color w:val="223645"/>
          <w:spacing w:val="2"/>
        </w:rPr>
        <w:t>OFFICE OF THE DVC, RESEARCH AND DEVELOPMENT</w:t>
      </w:r>
      <w:r>
        <w:rPr>
          <w:rFonts w:ascii="Karla" w:hAnsi="Karla"/>
          <w:color w:val="223645"/>
          <w:spacing w:val="2"/>
        </w:rPr>
        <w:br/>
        <w:t>Reporting year:</w:t>
      </w:r>
      <w:r>
        <w:rPr>
          <w:rFonts w:ascii="Karla" w:hAnsi="Karla"/>
          <w:color w:val="223645"/>
          <w:spacing w:val="2"/>
        </w:rPr>
        <w:br/>
        <w:t>1.0 Identification Information</w:t>
      </w:r>
      <w:r>
        <w:rPr>
          <w:rFonts w:ascii="Karla" w:hAnsi="Karla"/>
          <w:color w:val="223645"/>
          <w:spacing w:val="2"/>
        </w:rPr>
        <w:br/>
      </w:r>
      <w:proofErr w:type="spellStart"/>
      <w:r>
        <w:rPr>
          <w:rFonts w:ascii="Karla" w:hAnsi="Karla"/>
          <w:color w:val="223645"/>
          <w:spacing w:val="2"/>
        </w:rPr>
        <w:t>i</w:t>
      </w:r>
      <w:proofErr w:type="spellEnd"/>
      <w:r>
        <w:rPr>
          <w:rFonts w:ascii="Karla" w:hAnsi="Karla"/>
          <w:color w:val="223645"/>
          <w:spacing w:val="2"/>
        </w:rPr>
        <w:t xml:space="preserve">. Name of Centre: </w:t>
      </w:r>
      <w:proofErr w:type="spellStart"/>
      <w:r>
        <w:rPr>
          <w:rFonts w:ascii="Karla" w:hAnsi="Karla"/>
          <w:color w:val="223645"/>
          <w:spacing w:val="2"/>
        </w:rPr>
        <w:t>Center</w:t>
      </w:r>
      <w:proofErr w:type="spellEnd"/>
      <w:r>
        <w:rPr>
          <w:rFonts w:ascii="Karla" w:hAnsi="Karla"/>
          <w:color w:val="223645"/>
          <w:spacing w:val="2"/>
        </w:rPr>
        <w:t xml:space="preserve"> for Malaria Research and Phytomedicine</w:t>
      </w:r>
      <w:r>
        <w:rPr>
          <w:rFonts w:ascii="Karla" w:hAnsi="Karla"/>
          <w:color w:val="223645"/>
          <w:spacing w:val="2"/>
        </w:rPr>
        <w:br/>
        <w:t xml:space="preserve">ii. Name of the Director: Dr. </w:t>
      </w:r>
      <w:proofErr w:type="spellStart"/>
      <w:r>
        <w:rPr>
          <w:rFonts w:ascii="Karla" w:hAnsi="Karla"/>
          <w:color w:val="223645"/>
          <w:spacing w:val="2"/>
        </w:rPr>
        <w:t>Ologhaguo</w:t>
      </w:r>
      <w:proofErr w:type="spellEnd"/>
      <w:r>
        <w:rPr>
          <w:rFonts w:ascii="Karla" w:hAnsi="Karla"/>
          <w:color w:val="223645"/>
          <w:spacing w:val="2"/>
        </w:rPr>
        <w:t xml:space="preserve"> </w:t>
      </w:r>
      <w:proofErr w:type="spellStart"/>
      <w:r>
        <w:rPr>
          <w:rFonts w:ascii="Karla" w:hAnsi="Karla"/>
          <w:color w:val="223645"/>
          <w:spacing w:val="2"/>
        </w:rPr>
        <w:t>Macstephen</w:t>
      </w:r>
      <w:proofErr w:type="spellEnd"/>
      <w:r>
        <w:rPr>
          <w:rFonts w:ascii="Karla" w:hAnsi="Karla"/>
          <w:color w:val="223645"/>
          <w:spacing w:val="2"/>
        </w:rPr>
        <w:t xml:space="preserve"> </w:t>
      </w:r>
      <w:proofErr w:type="spellStart"/>
      <w:r>
        <w:rPr>
          <w:rFonts w:ascii="Karla" w:hAnsi="Karla"/>
          <w:color w:val="223645"/>
          <w:spacing w:val="2"/>
        </w:rPr>
        <w:t>Adienbo</w:t>
      </w:r>
      <w:proofErr w:type="spellEnd"/>
      <w:r>
        <w:rPr>
          <w:rFonts w:ascii="Karla" w:hAnsi="Karla"/>
          <w:color w:val="223645"/>
          <w:spacing w:val="2"/>
        </w:rPr>
        <w:br/>
        <w:t xml:space="preserve">2.0 vision of the </w:t>
      </w:r>
      <w:proofErr w:type="spellStart"/>
      <w:r>
        <w:rPr>
          <w:rFonts w:ascii="Karla" w:hAnsi="Karla"/>
          <w:color w:val="223645"/>
          <w:spacing w:val="2"/>
        </w:rPr>
        <w:t>Center</w:t>
      </w:r>
      <w:proofErr w:type="spellEnd"/>
      <w:r>
        <w:rPr>
          <w:rFonts w:ascii="Karla" w:hAnsi="Karla"/>
          <w:color w:val="223645"/>
          <w:spacing w:val="2"/>
        </w:rPr>
        <w:br/>
      </w:r>
      <w:proofErr w:type="spellStart"/>
      <w:r>
        <w:rPr>
          <w:rFonts w:ascii="Karla" w:hAnsi="Karla"/>
          <w:color w:val="223645"/>
          <w:spacing w:val="2"/>
        </w:rPr>
        <w:t>i</w:t>
      </w:r>
      <w:proofErr w:type="spellEnd"/>
      <w:r>
        <w:rPr>
          <w:rFonts w:ascii="Karla" w:hAnsi="Karla"/>
          <w:color w:val="223645"/>
          <w:spacing w:val="2"/>
        </w:rPr>
        <w:t xml:space="preserve">. To be a leading </w:t>
      </w:r>
      <w:proofErr w:type="spellStart"/>
      <w:r>
        <w:rPr>
          <w:rFonts w:ascii="Karla" w:hAnsi="Karla"/>
          <w:color w:val="223645"/>
          <w:spacing w:val="2"/>
        </w:rPr>
        <w:t>center</w:t>
      </w:r>
      <w:proofErr w:type="spellEnd"/>
      <w:r>
        <w:rPr>
          <w:rFonts w:ascii="Karla" w:hAnsi="Karla"/>
          <w:color w:val="223645"/>
          <w:spacing w:val="2"/>
        </w:rPr>
        <w:t xml:space="preserve"> of excellence in malaria research, related diseases and in</w:t>
      </w:r>
      <w:r>
        <w:rPr>
          <w:rFonts w:ascii="Karla" w:hAnsi="Karla"/>
          <w:color w:val="223645"/>
          <w:spacing w:val="2"/>
        </w:rPr>
        <w:br/>
        <w:t>phytomedicine.</w:t>
      </w:r>
      <w:r>
        <w:rPr>
          <w:rFonts w:ascii="Karla" w:hAnsi="Karla"/>
          <w:color w:val="223645"/>
          <w:spacing w:val="2"/>
        </w:rPr>
        <w:br/>
        <w:t xml:space="preserve">3.0 Specific Objectives of the </w:t>
      </w:r>
      <w:proofErr w:type="spellStart"/>
      <w:r>
        <w:rPr>
          <w:rFonts w:ascii="Karla" w:hAnsi="Karla"/>
          <w:color w:val="223645"/>
          <w:spacing w:val="2"/>
        </w:rPr>
        <w:t>Center</w:t>
      </w:r>
      <w:proofErr w:type="spellEnd"/>
      <w:r>
        <w:rPr>
          <w:rFonts w:ascii="Karla" w:hAnsi="Karla"/>
          <w:color w:val="223645"/>
          <w:spacing w:val="2"/>
        </w:rPr>
        <w:br/>
      </w:r>
      <w:proofErr w:type="spellStart"/>
      <w:r>
        <w:rPr>
          <w:rFonts w:ascii="Karla" w:hAnsi="Karla"/>
          <w:color w:val="223645"/>
          <w:spacing w:val="2"/>
        </w:rPr>
        <w:t>i</w:t>
      </w:r>
      <w:proofErr w:type="spellEnd"/>
      <w:r>
        <w:rPr>
          <w:rFonts w:ascii="Karla" w:hAnsi="Karla"/>
          <w:color w:val="223645"/>
          <w:spacing w:val="2"/>
        </w:rPr>
        <w:t>. To achieve malaria control and better health for all through basic and operational</w:t>
      </w:r>
      <w:r>
        <w:rPr>
          <w:rFonts w:ascii="Karla" w:hAnsi="Karla"/>
          <w:color w:val="223645"/>
          <w:spacing w:val="2"/>
        </w:rPr>
        <w:br/>
        <w:t>research</w:t>
      </w:r>
      <w:r>
        <w:rPr>
          <w:rFonts w:ascii="Karla" w:hAnsi="Karla"/>
          <w:color w:val="223645"/>
          <w:spacing w:val="2"/>
        </w:rPr>
        <w:br/>
        <w:t>ii. To explore the indigenous plant sources of new medicinal compounds for the</w:t>
      </w:r>
      <w:r>
        <w:rPr>
          <w:rFonts w:ascii="Karla" w:hAnsi="Karla"/>
          <w:color w:val="223645"/>
          <w:spacing w:val="2"/>
        </w:rPr>
        <w:br/>
        <w:t>treatment of malaria and other related diseases.</w:t>
      </w:r>
      <w:r>
        <w:rPr>
          <w:rFonts w:ascii="Karla" w:hAnsi="Karla"/>
          <w:color w:val="223645"/>
          <w:spacing w:val="2"/>
        </w:rPr>
        <w:br/>
        <w:t>4.0 Names of Advisory Board Members</w:t>
      </w:r>
      <w:r>
        <w:rPr>
          <w:rFonts w:ascii="Karla" w:hAnsi="Karla"/>
          <w:color w:val="223645"/>
          <w:spacing w:val="2"/>
        </w:rPr>
        <w:br/>
      </w:r>
      <w:proofErr w:type="spellStart"/>
      <w:r>
        <w:rPr>
          <w:rFonts w:ascii="Karla" w:hAnsi="Karla"/>
          <w:color w:val="223645"/>
          <w:spacing w:val="2"/>
        </w:rPr>
        <w:t>i</w:t>
      </w:r>
      <w:proofErr w:type="spellEnd"/>
      <w:r>
        <w:rPr>
          <w:rFonts w:ascii="Karla" w:hAnsi="Karla"/>
          <w:color w:val="223645"/>
          <w:spacing w:val="2"/>
        </w:rPr>
        <w:t xml:space="preserve">. Emeritus Prof. </w:t>
      </w:r>
      <w:proofErr w:type="spellStart"/>
      <w:r>
        <w:rPr>
          <w:rFonts w:ascii="Karla" w:hAnsi="Karla"/>
          <w:color w:val="223645"/>
          <w:spacing w:val="2"/>
        </w:rPr>
        <w:t>Nimi</w:t>
      </w:r>
      <w:proofErr w:type="spellEnd"/>
      <w:r>
        <w:rPr>
          <w:rFonts w:ascii="Karla" w:hAnsi="Karla"/>
          <w:color w:val="223645"/>
          <w:spacing w:val="2"/>
        </w:rPr>
        <w:t xml:space="preserve"> D. Briggs (Chairman)</w:t>
      </w:r>
      <w:r>
        <w:rPr>
          <w:rFonts w:ascii="Karla" w:hAnsi="Karla"/>
          <w:color w:val="223645"/>
          <w:spacing w:val="2"/>
        </w:rPr>
        <w:br/>
        <w:t xml:space="preserve">ii. Prof. Catherine Olufunke </w:t>
      </w:r>
      <w:proofErr w:type="spellStart"/>
      <w:r>
        <w:rPr>
          <w:rFonts w:ascii="Karla" w:hAnsi="Karla"/>
          <w:color w:val="223645"/>
          <w:spacing w:val="2"/>
        </w:rPr>
        <w:t>Falade</w:t>
      </w:r>
      <w:proofErr w:type="spellEnd"/>
      <w:r>
        <w:rPr>
          <w:rFonts w:ascii="Karla" w:hAnsi="Karla"/>
          <w:color w:val="223645"/>
          <w:spacing w:val="2"/>
        </w:rPr>
        <w:br/>
        <w:t xml:space="preserve">iii. Dr. Elizabeth </w:t>
      </w:r>
      <w:proofErr w:type="spellStart"/>
      <w:r>
        <w:rPr>
          <w:rFonts w:ascii="Karla" w:hAnsi="Karla"/>
          <w:color w:val="223645"/>
          <w:spacing w:val="2"/>
        </w:rPr>
        <w:t>Didia</w:t>
      </w:r>
      <w:proofErr w:type="spellEnd"/>
      <w:r>
        <w:rPr>
          <w:rFonts w:ascii="Karla" w:hAnsi="Karla"/>
          <w:color w:val="223645"/>
          <w:spacing w:val="2"/>
        </w:rPr>
        <w:br/>
        <w:t>iv. Pharm. Steve Onya</w:t>
      </w:r>
      <w:r>
        <w:rPr>
          <w:rFonts w:ascii="Karla" w:hAnsi="Karla"/>
          <w:color w:val="223645"/>
          <w:spacing w:val="2"/>
        </w:rPr>
        <w:br/>
        <w:t xml:space="preserve">v. Prof. Innocent O. </w:t>
      </w:r>
      <w:proofErr w:type="spellStart"/>
      <w:r>
        <w:rPr>
          <w:rFonts w:ascii="Karla" w:hAnsi="Karla"/>
          <w:color w:val="223645"/>
          <w:spacing w:val="2"/>
        </w:rPr>
        <w:t>Ujah</w:t>
      </w:r>
      <w:proofErr w:type="spellEnd"/>
      <w:r>
        <w:rPr>
          <w:rFonts w:ascii="Karla" w:hAnsi="Karla"/>
          <w:color w:val="223645"/>
          <w:spacing w:val="2"/>
        </w:rPr>
        <w:br/>
        <w:t xml:space="preserve">vi. Prof. Ben </w:t>
      </w:r>
      <w:proofErr w:type="spellStart"/>
      <w:r>
        <w:rPr>
          <w:rFonts w:ascii="Karla" w:hAnsi="Karla"/>
          <w:color w:val="223645"/>
          <w:spacing w:val="2"/>
        </w:rPr>
        <w:t>Ndukwu</w:t>
      </w:r>
      <w:proofErr w:type="spellEnd"/>
      <w:r>
        <w:rPr>
          <w:rFonts w:ascii="Karla" w:hAnsi="Karla"/>
          <w:color w:val="223645"/>
          <w:spacing w:val="2"/>
        </w:rPr>
        <w:br/>
        <w:t>5.0 Goals set out for Reporting Year</w:t>
      </w:r>
      <w:r>
        <w:rPr>
          <w:rFonts w:ascii="Karla" w:hAnsi="Karla"/>
          <w:color w:val="223645"/>
          <w:spacing w:val="2"/>
        </w:rPr>
        <w:br/>
      </w:r>
      <w:proofErr w:type="spellStart"/>
      <w:r>
        <w:rPr>
          <w:rFonts w:ascii="Karla" w:hAnsi="Karla"/>
          <w:color w:val="223645"/>
          <w:spacing w:val="2"/>
        </w:rPr>
        <w:t>i</w:t>
      </w:r>
      <w:proofErr w:type="spellEnd"/>
      <w:r>
        <w:rPr>
          <w:rFonts w:ascii="Karla" w:hAnsi="Karla"/>
          <w:color w:val="223645"/>
          <w:spacing w:val="2"/>
        </w:rPr>
        <w:t>. To establish a network of researchers and stakeholders in malaria research in</w:t>
      </w:r>
      <w:r>
        <w:rPr>
          <w:rFonts w:ascii="Karla" w:hAnsi="Karla"/>
          <w:color w:val="223645"/>
          <w:spacing w:val="2"/>
        </w:rPr>
        <w:br/>
        <w:t>Rivers State.</w:t>
      </w:r>
      <w:r>
        <w:rPr>
          <w:rFonts w:ascii="Karla" w:hAnsi="Karla"/>
          <w:color w:val="223645"/>
          <w:spacing w:val="2"/>
        </w:rPr>
        <w:br/>
        <w:t>ii. To Organize forum for knowledge exchange, dissemination and networking by</w:t>
      </w:r>
      <w:r>
        <w:rPr>
          <w:rFonts w:ascii="Karla" w:hAnsi="Karla"/>
          <w:color w:val="223645"/>
          <w:spacing w:val="2"/>
        </w:rPr>
        <w:br/>
        <w:t>means of periodical seminar presentations</w:t>
      </w:r>
      <w:r>
        <w:rPr>
          <w:rFonts w:ascii="Karla" w:hAnsi="Karla"/>
          <w:color w:val="223645"/>
          <w:spacing w:val="2"/>
        </w:rPr>
        <w:br/>
        <w:t>iii. Capacity building in advanced malaria microscopy, molecular techniques and</w:t>
      </w:r>
      <w:r>
        <w:rPr>
          <w:rFonts w:ascii="Karla" w:hAnsi="Karla"/>
          <w:color w:val="223645"/>
          <w:spacing w:val="2"/>
        </w:rPr>
        <w:br/>
        <w:t>clinical management of severe malaria, through training and workshop</w:t>
      </w:r>
    </w:p>
    <w:p w:rsidR="0011147F" w:rsidRDefault="0011147F" w:rsidP="0011147F">
      <w:pPr>
        <w:pStyle w:val="NormalWeb"/>
        <w:shd w:val="clear" w:color="auto" w:fill="FFFFFF"/>
        <w:spacing w:before="0" w:beforeAutospacing="0" w:after="150" w:afterAutospacing="0"/>
        <w:rPr>
          <w:rFonts w:ascii="Karla" w:hAnsi="Karla"/>
          <w:color w:val="223645"/>
          <w:spacing w:val="2"/>
        </w:rPr>
      </w:pPr>
      <w:r>
        <w:rPr>
          <w:rFonts w:ascii="Karla" w:hAnsi="Karla"/>
          <w:color w:val="223645"/>
          <w:spacing w:val="2"/>
        </w:rPr>
        <w:t>January 2022 – December 2022.</w:t>
      </w:r>
    </w:p>
    <w:p w:rsidR="0011147F" w:rsidRDefault="0011147F" w:rsidP="0011147F">
      <w:pPr>
        <w:pStyle w:val="NormalWeb"/>
        <w:shd w:val="clear" w:color="auto" w:fill="FFFFFF"/>
        <w:spacing w:before="0" w:beforeAutospacing="0" w:after="150" w:afterAutospacing="0"/>
        <w:rPr>
          <w:rFonts w:ascii="Karla" w:hAnsi="Karla"/>
          <w:color w:val="223645"/>
          <w:spacing w:val="2"/>
        </w:rPr>
      </w:pPr>
      <w:r>
        <w:rPr>
          <w:rFonts w:ascii="Karla" w:hAnsi="Karla"/>
          <w:color w:val="223645"/>
          <w:spacing w:val="2"/>
        </w:rPr>
        <w:t xml:space="preserve">iv. Publication of the 4 </w:t>
      </w:r>
      <w:proofErr w:type="spellStart"/>
      <w:r>
        <w:rPr>
          <w:rFonts w:ascii="Karla" w:hAnsi="Karla"/>
          <w:color w:val="223645"/>
          <w:spacing w:val="2"/>
        </w:rPr>
        <w:t>th</w:t>
      </w:r>
      <w:proofErr w:type="spellEnd"/>
      <w:r>
        <w:rPr>
          <w:rFonts w:ascii="Karla" w:hAnsi="Karla"/>
          <w:color w:val="223645"/>
          <w:spacing w:val="2"/>
        </w:rPr>
        <w:t xml:space="preserve"> edition of the malaria journal by the research </w:t>
      </w:r>
      <w:proofErr w:type="spellStart"/>
      <w:r>
        <w:rPr>
          <w:rFonts w:ascii="Karla" w:hAnsi="Karla"/>
          <w:color w:val="223645"/>
          <w:spacing w:val="2"/>
        </w:rPr>
        <w:t>center</w:t>
      </w:r>
      <w:proofErr w:type="spellEnd"/>
      <w:r>
        <w:rPr>
          <w:rFonts w:ascii="Karla" w:hAnsi="Karla"/>
          <w:color w:val="223645"/>
          <w:spacing w:val="2"/>
        </w:rPr>
        <w:t>-Journal</w:t>
      </w:r>
      <w:r>
        <w:rPr>
          <w:rFonts w:ascii="Karla" w:hAnsi="Karla"/>
          <w:color w:val="223645"/>
          <w:spacing w:val="2"/>
        </w:rPr>
        <w:br/>
        <w:t>of Malaria and Phytomedicine.</w:t>
      </w:r>
      <w:r>
        <w:rPr>
          <w:rFonts w:ascii="Karla" w:hAnsi="Karla"/>
          <w:color w:val="223645"/>
          <w:spacing w:val="2"/>
        </w:rPr>
        <w:br/>
        <w:t xml:space="preserve">v. </w:t>
      </w:r>
      <w:proofErr w:type="spellStart"/>
      <w:r>
        <w:rPr>
          <w:rFonts w:ascii="Karla" w:hAnsi="Karla"/>
          <w:color w:val="223645"/>
          <w:spacing w:val="2"/>
        </w:rPr>
        <w:t>Behavior</w:t>
      </w:r>
      <w:proofErr w:type="spellEnd"/>
      <w:r>
        <w:rPr>
          <w:rFonts w:ascii="Karla" w:hAnsi="Karla"/>
          <w:color w:val="223645"/>
          <w:spacing w:val="2"/>
        </w:rPr>
        <w:t xml:space="preserve"> change communication-visitation and follow-up of the malaria school</w:t>
      </w:r>
      <w:r>
        <w:rPr>
          <w:rFonts w:ascii="Karla" w:hAnsi="Karla"/>
          <w:color w:val="223645"/>
          <w:spacing w:val="2"/>
        </w:rPr>
        <w:br/>
        <w:t>clubs earlier created in secondary schools in Rivers State.</w:t>
      </w:r>
      <w:r>
        <w:rPr>
          <w:rFonts w:ascii="Karla" w:hAnsi="Karla"/>
          <w:color w:val="223645"/>
          <w:spacing w:val="2"/>
        </w:rPr>
        <w:br/>
        <w:t>vi. Follow up on the projects under the different professorial chairs</w:t>
      </w:r>
      <w:r>
        <w:rPr>
          <w:rFonts w:ascii="Karla" w:hAnsi="Karla"/>
          <w:color w:val="223645"/>
          <w:spacing w:val="2"/>
        </w:rPr>
        <w:br/>
        <w:t>vii. To seek for Research grants</w:t>
      </w:r>
      <w:r>
        <w:rPr>
          <w:rFonts w:ascii="Karla" w:hAnsi="Karla"/>
          <w:color w:val="223645"/>
          <w:spacing w:val="2"/>
        </w:rPr>
        <w:br/>
        <w:t>viii. To embark on collaborative Laboratory based and qualitative research.</w:t>
      </w:r>
      <w:r>
        <w:rPr>
          <w:rFonts w:ascii="Karla" w:hAnsi="Karla"/>
          <w:color w:val="223645"/>
          <w:spacing w:val="2"/>
        </w:rPr>
        <w:br/>
        <w:t>6.0 Activities and achievement</w:t>
      </w:r>
      <w:r>
        <w:rPr>
          <w:rFonts w:ascii="Karla" w:hAnsi="Karla"/>
          <w:color w:val="223645"/>
          <w:spacing w:val="2"/>
        </w:rPr>
        <w:br/>
      </w:r>
      <w:proofErr w:type="spellStart"/>
      <w:r>
        <w:rPr>
          <w:rFonts w:ascii="Karla" w:hAnsi="Karla"/>
          <w:color w:val="223645"/>
          <w:spacing w:val="2"/>
        </w:rPr>
        <w:t>i</w:t>
      </w:r>
      <w:proofErr w:type="spellEnd"/>
      <w:r>
        <w:rPr>
          <w:rFonts w:ascii="Karla" w:hAnsi="Karla"/>
          <w:color w:val="223645"/>
          <w:spacing w:val="2"/>
        </w:rPr>
        <w:t>. In 2022, four students from various institutions, including University of Port</w:t>
      </w:r>
      <w:r>
        <w:rPr>
          <w:rFonts w:ascii="Karla" w:hAnsi="Karla"/>
          <w:color w:val="223645"/>
          <w:spacing w:val="2"/>
        </w:rPr>
        <w:br/>
        <w:t>Harcourt, had their Industrial Training at the Malaria research Laboratory, for the</w:t>
      </w:r>
      <w:r>
        <w:rPr>
          <w:rFonts w:ascii="Karla" w:hAnsi="Karla"/>
          <w:color w:val="223645"/>
          <w:spacing w:val="2"/>
        </w:rPr>
        <w:br/>
        <w:t>6-months Students Industrial Work Experience Scheme (SIWES).</w:t>
      </w:r>
      <w:r>
        <w:rPr>
          <w:rFonts w:ascii="Karla" w:hAnsi="Karla"/>
          <w:color w:val="223645"/>
          <w:spacing w:val="2"/>
        </w:rPr>
        <w:br/>
        <w:t>ii. The malaria research laboratory of the centre hosted several researchers and</w:t>
      </w:r>
      <w:r>
        <w:rPr>
          <w:rFonts w:ascii="Karla" w:hAnsi="Karla"/>
          <w:color w:val="223645"/>
          <w:spacing w:val="2"/>
        </w:rPr>
        <w:br/>
        <w:t xml:space="preserve">students who came to familiarise themselves with the </w:t>
      </w:r>
      <w:proofErr w:type="spellStart"/>
      <w:r>
        <w:rPr>
          <w:rFonts w:ascii="Karla" w:hAnsi="Karla"/>
          <w:color w:val="223645"/>
          <w:spacing w:val="2"/>
        </w:rPr>
        <w:t>equipments</w:t>
      </w:r>
      <w:proofErr w:type="spellEnd"/>
      <w:r>
        <w:rPr>
          <w:rFonts w:ascii="Karla" w:hAnsi="Karla"/>
          <w:color w:val="223645"/>
          <w:spacing w:val="2"/>
        </w:rPr>
        <w:t xml:space="preserve"> and facilities at</w:t>
      </w:r>
      <w:r>
        <w:rPr>
          <w:rFonts w:ascii="Karla" w:hAnsi="Karla"/>
          <w:color w:val="223645"/>
          <w:spacing w:val="2"/>
        </w:rPr>
        <w:br/>
        <w:t>the centre.</w:t>
      </w:r>
      <w:r>
        <w:rPr>
          <w:rFonts w:ascii="Karla" w:hAnsi="Karla"/>
          <w:color w:val="223645"/>
          <w:spacing w:val="2"/>
        </w:rPr>
        <w:br/>
        <w:t>iii. The Centre actively participated in the activities for the 2022 world malaria day</w:t>
      </w:r>
      <w:r>
        <w:rPr>
          <w:rFonts w:ascii="Karla" w:hAnsi="Karla"/>
          <w:color w:val="223645"/>
          <w:spacing w:val="2"/>
        </w:rPr>
        <w:br/>
        <w:t xml:space="preserve">celebration by the Rivers State held on April 25 </w:t>
      </w:r>
      <w:proofErr w:type="spellStart"/>
      <w:r>
        <w:rPr>
          <w:rFonts w:ascii="Karla" w:hAnsi="Karla"/>
          <w:color w:val="223645"/>
          <w:spacing w:val="2"/>
        </w:rPr>
        <w:t>th</w:t>
      </w:r>
      <w:proofErr w:type="spellEnd"/>
      <w:r>
        <w:rPr>
          <w:rFonts w:ascii="Karla" w:hAnsi="Karla"/>
          <w:color w:val="223645"/>
          <w:spacing w:val="2"/>
        </w:rPr>
        <w:t xml:space="preserve">, 2022. In appreciation, the </w:t>
      </w:r>
      <w:proofErr w:type="spellStart"/>
      <w:r>
        <w:rPr>
          <w:rFonts w:ascii="Karla" w:hAnsi="Karla"/>
          <w:color w:val="223645"/>
          <w:spacing w:val="2"/>
        </w:rPr>
        <w:t>center</w:t>
      </w:r>
      <w:proofErr w:type="spellEnd"/>
      <w:r>
        <w:rPr>
          <w:rFonts w:ascii="Karla" w:hAnsi="Karla"/>
          <w:color w:val="223645"/>
          <w:spacing w:val="2"/>
        </w:rPr>
        <w:br/>
        <w:t>was awarded a Certification of Recognition for the dedication and outstanding</w:t>
      </w:r>
      <w:r>
        <w:rPr>
          <w:rFonts w:ascii="Karla" w:hAnsi="Karla"/>
          <w:color w:val="223645"/>
          <w:spacing w:val="2"/>
        </w:rPr>
        <w:br/>
        <w:t xml:space="preserve">collaboration with the </w:t>
      </w:r>
      <w:proofErr w:type="gramStart"/>
      <w:r>
        <w:rPr>
          <w:rFonts w:ascii="Karla" w:hAnsi="Karla"/>
          <w:color w:val="223645"/>
          <w:spacing w:val="2"/>
        </w:rPr>
        <w:t>Rivers</w:t>
      </w:r>
      <w:proofErr w:type="gramEnd"/>
      <w:r>
        <w:rPr>
          <w:rFonts w:ascii="Karla" w:hAnsi="Karla"/>
          <w:color w:val="223645"/>
          <w:spacing w:val="2"/>
        </w:rPr>
        <w:t xml:space="preserve"> state malaria elimination programme.</w:t>
      </w:r>
      <w:r>
        <w:rPr>
          <w:rFonts w:ascii="Karla" w:hAnsi="Karla"/>
          <w:color w:val="223645"/>
          <w:spacing w:val="2"/>
        </w:rPr>
        <w:br/>
        <w:t>7.0 Publication</w:t>
      </w:r>
      <w:r>
        <w:rPr>
          <w:rFonts w:ascii="Karla" w:hAnsi="Karla"/>
          <w:color w:val="223645"/>
          <w:spacing w:val="2"/>
        </w:rPr>
        <w:br/>
        <w:t xml:space="preserve">The 4 </w:t>
      </w:r>
      <w:proofErr w:type="spellStart"/>
      <w:r>
        <w:rPr>
          <w:rFonts w:ascii="Karla" w:hAnsi="Karla"/>
          <w:color w:val="223645"/>
          <w:spacing w:val="2"/>
        </w:rPr>
        <w:t>th</w:t>
      </w:r>
      <w:proofErr w:type="spellEnd"/>
      <w:r>
        <w:rPr>
          <w:rFonts w:ascii="Karla" w:hAnsi="Karla"/>
          <w:color w:val="223645"/>
          <w:spacing w:val="2"/>
        </w:rPr>
        <w:t xml:space="preserve"> edition of the malarial journal was also published online at the Centre’s website.</w:t>
      </w:r>
      <w:r>
        <w:rPr>
          <w:rFonts w:ascii="Karla" w:hAnsi="Karla"/>
          <w:color w:val="223645"/>
          <w:spacing w:val="2"/>
        </w:rPr>
        <w:br/>
        <w:t>These publications can be accessed via the University’s website www.uniport.edu.ng</w:t>
      </w:r>
      <w:r>
        <w:rPr>
          <w:rFonts w:ascii="Karla" w:hAnsi="Karla"/>
          <w:color w:val="223645"/>
          <w:spacing w:val="2"/>
        </w:rPr>
        <w:br/>
        <w:t>8.0 Awards, Honours, Endowed chairs</w:t>
      </w:r>
      <w:r>
        <w:rPr>
          <w:rFonts w:ascii="Karla" w:hAnsi="Karla"/>
          <w:color w:val="223645"/>
          <w:spacing w:val="2"/>
        </w:rPr>
        <w:br/>
      </w:r>
      <w:proofErr w:type="spellStart"/>
      <w:r>
        <w:rPr>
          <w:rFonts w:ascii="Karla" w:hAnsi="Karla"/>
          <w:color w:val="223645"/>
          <w:spacing w:val="2"/>
        </w:rPr>
        <w:t>i</w:t>
      </w:r>
      <w:proofErr w:type="spellEnd"/>
      <w:r>
        <w:rPr>
          <w:rFonts w:ascii="Karla" w:hAnsi="Karla"/>
          <w:color w:val="223645"/>
          <w:spacing w:val="2"/>
        </w:rPr>
        <w:t>. The NDDC Chair on malaria elimination and phytomedicine has an on-going</w:t>
      </w:r>
      <w:r>
        <w:rPr>
          <w:rFonts w:ascii="Karla" w:hAnsi="Karla"/>
          <w:color w:val="223645"/>
          <w:spacing w:val="2"/>
        </w:rPr>
        <w:br/>
        <w:t xml:space="preserve">study titled </w:t>
      </w:r>
      <w:proofErr w:type="gramStart"/>
      <w:r>
        <w:rPr>
          <w:rFonts w:ascii="Karla" w:hAnsi="Karla"/>
          <w:color w:val="223645"/>
          <w:spacing w:val="2"/>
        </w:rPr>
        <w:t>“ malaria</w:t>
      </w:r>
      <w:proofErr w:type="gramEnd"/>
      <w:r>
        <w:rPr>
          <w:rFonts w:ascii="Karla" w:hAnsi="Karla"/>
          <w:color w:val="223645"/>
          <w:spacing w:val="2"/>
        </w:rPr>
        <w:t xml:space="preserve"> parasitaemia and survey of plasmodium species among</w:t>
      </w:r>
      <w:r>
        <w:rPr>
          <w:rFonts w:ascii="Karla" w:hAnsi="Karla"/>
          <w:color w:val="223645"/>
          <w:spacing w:val="2"/>
        </w:rPr>
        <w:br/>
        <w:t>pregnant women and under-five children in the Niger Delta of Nigeria.” There is</w:t>
      </w:r>
      <w:r>
        <w:rPr>
          <w:rFonts w:ascii="Karla" w:hAnsi="Karla"/>
          <w:color w:val="223645"/>
          <w:spacing w:val="2"/>
        </w:rPr>
        <w:br/>
        <w:t>another study, also related to the Chair, which seeks to establish the efficacy and</w:t>
      </w:r>
      <w:r>
        <w:rPr>
          <w:rFonts w:ascii="Karla" w:hAnsi="Karla"/>
          <w:color w:val="223645"/>
          <w:spacing w:val="2"/>
        </w:rPr>
        <w:br/>
        <w:t>safety of a device in the treatment of malaria in selected states of the Niger Delta.</w:t>
      </w:r>
      <w:r>
        <w:rPr>
          <w:rFonts w:ascii="Karla" w:hAnsi="Karla"/>
          <w:color w:val="223645"/>
          <w:spacing w:val="2"/>
        </w:rPr>
        <w:br/>
        <w:t xml:space="preserve">ii. The SJS </w:t>
      </w:r>
      <w:proofErr w:type="spellStart"/>
      <w:r>
        <w:rPr>
          <w:rFonts w:ascii="Karla" w:hAnsi="Karla"/>
          <w:color w:val="223645"/>
          <w:spacing w:val="2"/>
        </w:rPr>
        <w:t>Cookey</w:t>
      </w:r>
      <w:proofErr w:type="spellEnd"/>
      <w:r>
        <w:rPr>
          <w:rFonts w:ascii="Karla" w:hAnsi="Karla"/>
          <w:color w:val="223645"/>
          <w:spacing w:val="2"/>
        </w:rPr>
        <w:t xml:space="preserve"> Professorial Chair was able to organize a three-days workshop on</w:t>
      </w:r>
      <w:r>
        <w:rPr>
          <w:rFonts w:ascii="Karla" w:hAnsi="Karla"/>
          <w:color w:val="223645"/>
          <w:spacing w:val="2"/>
        </w:rPr>
        <w:br/>
        <w:t>vector control strategies as a way of helping to reduce the incidence of malaria in</w:t>
      </w:r>
      <w:r>
        <w:rPr>
          <w:rFonts w:ascii="Karla" w:hAnsi="Karla"/>
          <w:color w:val="223645"/>
          <w:spacing w:val="2"/>
        </w:rPr>
        <w:br/>
        <w:t xml:space="preserve">our environment. It was also able to host the 2 </w:t>
      </w:r>
      <w:proofErr w:type="spellStart"/>
      <w:r>
        <w:rPr>
          <w:rFonts w:ascii="Karla" w:hAnsi="Karla"/>
          <w:color w:val="223645"/>
          <w:spacing w:val="2"/>
        </w:rPr>
        <w:t>nd</w:t>
      </w:r>
      <w:proofErr w:type="spellEnd"/>
      <w:r>
        <w:rPr>
          <w:rFonts w:ascii="Karla" w:hAnsi="Karla"/>
          <w:color w:val="223645"/>
          <w:spacing w:val="2"/>
        </w:rPr>
        <w:t xml:space="preserve"> Professor </w:t>
      </w:r>
      <w:proofErr w:type="spellStart"/>
      <w:r>
        <w:rPr>
          <w:rFonts w:ascii="Karla" w:hAnsi="Karla"/>
          <w:color w:val="223645"/>
          <w:spacing w:val="2"/>
        </w:rPr>
        <w:t>Cookey</w:t>
      </w:r>
      <w:proofErr w:type="spellEnd"/>
      <w:r>
        <w:rPr>
          <w:rFonts w:ascii="Karla" w:hAnsi="Karla"/>
          <w:color w:val="223645"/>
          <w:spacing w:val="2"/>
        </w:rPr>
        <w:t xml:space="preserve"> legacy lecture</w:t>
      </w:r>
      <w:r>
        <w:rPr>
          <w:rFonts w:ascii="Karla" w:hAnsi="Karla"/>
          <w:color w:val="223645"/>
          <w:spacing w:val="2"/>
        </w:rPr>
        <w:br/>
        <w:t>which also served to commemorate World Malaria Day. 2019.</w:t>
      </w:r>
    </w:p>
    <w:p w:rsidR="0011147F" w:rsidRDefault="0011147F" w:rsidP="0011147F">
      <w:pPr>
        <w:pStyle w:val="NormalWeb"/>
        <w:shd w:val="clear" w:color="auto" w:fill="FFFFFF"/>
        <w:spacing w:before="0" w:beforeAutospacing="0" w:after="150" w:afterAutospacing="0"/>
        <w:rPr>
          <w:rFonts w:ascii="Karla" w:hAnsi="Karla"/>
          <w:color w:val="223645"/>
          <w:spacing w:val="2"/>
        </w:rPr>
      </w:pPr>
      <w:r>
        <w:rPr>
          <w:rFonts w:ascii="Karla" w:hAnsi="Karla"/>
          <w:color w:val="223645"/>
          <w:spacing w:val="2"/>
        </w:rPr>
        <w:t>9.0 Challenges</w:t>
      </w:r>
      <w:r>
        <w:rPr>
          <w:rFonts w:ascii="Karla" w:hAnsi="Karla"/>
          <w:color w:val="223645"/>
          <w:spacing w:val="2"/>
        </w:rPr>
        <w:br/>
        <w:t xml:space="preserve">1. Inadequate funding for the </w:t>
      </w:r>
      <w:proofErr w:type="gramStart"/>
      <w:r>
        <w:rPr>
          <w:rFonts w:ascii="Karla" w:hAnsi="Karla"/>
          <w:color w:val="223645"/>
          <w:spacing w:val="2"/>
        </w:rPr>
        <w:t>following:-</w:t>
      </w:r>
      <w:proofErr w:type="gramEnd"/>
      <w:r>
        <w:rPr>
          <w:rFonts w:ascii="Karla" w:hAnsi="Karla"/>
          <w:color w:val="223645"/>
          <w:spacing w:val="2"/>
        </w:rPr>
        <w:br/>
        <w:t xml:space="preserve">a) Repairs / acquisition of Laboratory </w:t>
      </w:r>
      <w:proofErr w:type="spellStart"/>
      <w:r>
        <w:rPr>
          <w:rFonts w:ascii="Karla" w:hAnsi="Karla"/>
          <w:color w:val="223645"/>
          <w:spacing w:val="2"/>
        </w:rPr>
        <w:t>Equipments</w:t>
      </w:r>
      <w:proofErr w:type="spellEnd"/>
      <w:r>
        <w:rPr>
          <w:rFonts w:ascii="Karla" w:hAnsi="Karla"/>
          <w:color w:val="223645"/>
          <w:spacing w:val="2"/>
        </w:rPr>
        <w:t xml:space="preserve"> and Furniture</w:t>
      </w:r>
      <w:r>
        <w:rPr>
          <w:rFonts w:ascii="Karla" w:hAnsi="Karla"/>
          <w:color w:val="223645"/>
          <w:spacing w:val="2"/>
        </w:rPr>
        <w:br/>
        <w:t>b) Research Studies</w:t>
      </w:r>
      <w:r>
        <w:rPr>
          <w:rFonts w:ascii="Karla" w:hAnsi="Karla"/>
          <w:color w:val="223645"/>
          <w:spacing w:val="2"/>
        </w:rPr>
        <w:br/>
        <w:t>c) CMRAP running costs for the centre</w:t>
      </w:r>
      <w:r>
        <w:rPr>
          <w:rFonts w:ascii="Karla" w:hAnsi="Karla"/>
          <w:color w:val="223645"/>
          <w:spacing w:val="2"/>
        </w:rPr>
        <w:br/>
        <w:t>2. Office furniture: The central office and the laboratory urgently need office equipment</w:t>
      </w:r>
      <w:r>
        <w:rPr>
          <w:rFonts w:ascii="Karla" w:hAnsi="Karla"/>
          <w:color w:val="223645"/>
          <w:spacing w:val="2"/>
        </w:rPr>
        <w:br/>
        <w:t>(computers, printers, inverters, etc) and furniture (tables, chairs etc) as the office</w:t>
      </w:r>
      <w:r>
        <w:rPr>
          <w:rFonts w:ascii="Karla" w:hAnsi="Karla"/>
          <w:color w:val="223645"/>
          <w:spacing w:val="2"/>
        </w:rPr>
        <w:br/>
        <w:t xml:space="preserve">equipment are non </w:t>
      </w:r>
      <w:proofErr w:type="gramStart"/>
      <w:r>
        <w:rPr>
          <w:rFonts w:ascii="Karla" w:hAnsi="Karla"/>
          <w:color w:val="223645"/>
          <w:spacing w:val="2"/>
        </w:rPr>
        <w:t>serviceable</w:t>
      </w:r>
      <w:proofErr w:type="gramEnd"/>
      <w:r>
        <w:rPr>
          <w:rFonts w:ascii="Karla" w:hAnsi="Karla"/>
          <w:color w:val="223645"/>
          <w:spacing w:val="2"/>
        </w:rPr>
        <w:t xml:space="preserve"> and the furniture dilapidated.</w:t>
      </w:r>
      <w:r>
        <w:rPr>
          <w:rFonts w:ascii="Karla" w:hAnsi="Karla"/>
          <w:color w:val="223645"/>
          <w:spacing w:val="2"/>
        </w:rPr>
        <w:br/>
        <w:t>3. Staff: There is need for more Research Fellows, as all the trained research fellows</w:t>
      </w:r>
      <w:r>
        <w:rPr>
          <w:rFonts w:ascii="Karla" w:hAnsi="Karla"/>
          <w:color w:val="223645"/>
          <w:spacing w:val="2"/>
        </w:rPr>
        <w:br/>
        <w:t xml:space="preserve">have left the </w:t>
      </w:r>
      <w:proofErr w:type="spellStart"/>
      <w:r>
        <w:rPr>
          <w:rFonts w:ascii="Karla" w:hAnsi="Karla"/>
          <w:color w:val="223645"/>
          <w:spacing w:val="2"/>
        </w:rPr>
        <w:t>Center</w:t>
      </w:r>
      <w:proofErr w:type="spellEnd"/>
      <w:r>
        <w:rPr>
          <w:rFonts w:ascii="Karla" w:hAnsi="Karla"/>
          <w:color w:val="223645"/>
          <w:spacing w:val="2"/>
        </w:rPr>
        <w:br/>
        <w:t xml:space="preserve">4. CMRAP </w:t>
      </w:r>
      <w:proofErr w:type="gramStart"/>
      <w:r>
        <w:rPr>
          <w:rFonts w:ascii="Karla" w:hAnsi="Karla"/>
          <w:color w:val="223645"/>
          <w:spacing w:val="2"/>
        </w:rPr>
        <w:t>Building:-</w:t>
      </w:r>
      <w:proofErr w:type="gramEnd"/>
      <w:r>
        <w:rPr>
          <w:rFonts w:ascii="Karla" w:hAnsi="Karla"/>
          <w:color w:val="223645"/>
          <w:spacing w:val="2"/>
        </w:rPr>
        <w:t xml:space="preserve"> For efferent operations, CMRAP needs a separate building which</w:t>
      </w:r>
      <w:r>
        <w:rPr>
          <w:rFonts w:ascii="Karla" w:hAnsi="Karla"/>
          <w:color w:val="223645"/>
          <w:spacing w:val="2"/>
        </w:rPr>
        <w:br/>
        <w:t>will house its research laboratory and staff office.</w:t>
      </w:r>
      <w:r>
        <w:rPr>
          <w:rFonts w:ascii="Karla" w:hAnsi="Karla"/>
          <w:color w:val="223645"/>
          <w:spacing w:val="2"/>
        </w:rPr>
        <w:br/>
        <w:t>5. The laboratory experienced and is still experiencing power outage due to electrical</w:t>
      </w:r>
      <w:r>
        <w:rPr>
          <w:rFonts w:ascii="Karla" w:hAnsi="Karla"/>
          <w:color w:val="223645"/>
          <w:spacing w:val="2"/>
        </w:rPr>
        <w:br/>
        <w:t xml:space="preserve">faults in the </w:t>
      </w:r>
      <w:proofErr w:type="spellStart"/>
      <w:r>
        <w:rPr>
          <w:rFonts w:ascii="Karla" w:hAnsi="Karla"/>
          <w:color w:val="223645"/>
          <w:spacing w:val="2"/>
        </w:rPr>
        <w:t>Ofrima</w:t>
      </w:r>
      <w:proofErr w:type="spellEnd"/>
      <w:r>
        <w:rPr>
          <w:rFonts w:ascii="Karla" w:hAnsi="Karla"/>
          <w:color w:val="223645"/>
          <w:spacing w:val="2"/>
        </w:rPr>
        <w:t xml:space="preserve"> building. Repairs are however on going. This situation has</w:t>
      </w:r>
      <w:r>
        <w:rPr>
          <w:rFonts w:ascii="Karla" w:hAnsi="Karla"/>
          <w:color w:val="223645"/>
          <w:spacing w:val="2"/>
        </w:rPr>
        <w:br/>
        <w:t xml:space="preserve">affected the </w:t>
      </w:r>
      <w:proofErr w:type="spellStart"/>
      <w:r>
        <w:rPr>
          <w:rFonts w:ascii="Karla" w:hAnsi="Karla"/>
          <w:color w:val="223645"/>
          <w:spacing w:val="2"/>
        </w:rPr>
        <w:t>equipments</w:t>
      </w:r>
      <w:proofErr w:type="spellEnd"/>
      <w:r>
        <w:rPr>
          <w:rFonts w:ascii="Karla" w:hAnsi="Karla"/>
          <w:color w:val="223645"/>
          <w:spacing w:val="2"/>
        </w:rPr>
        <w:t xml:space="preserve"> and the productivity of the laboratory resulting in poor/non</w:t>
      </w:r>
      <w:r>
        <w:rPr>
          <w:rFonts w:ascii="Karla" w:hAnsi="Karla"/>
          <w:color w:val="223645"/>
          <w:spacing w:val="2"/>
        </w:rPr>
        <w:br/>
        <w:t>patronage by researchers.</w:t>
      </w:r>
      <w:r>
        <w:rPr>
          <w:rFonts w:ascii="Karla" w:hAnsi="Karla"/>
          <w:color w:val="223645"/>
          <w:spacing w:val="2"/>
        </w:rPr>
        <w:br/>
        <w:t>6. Official vehicle: There is no vehicle for the centre. This is affecting the running of</w:t>
      </w:r>
      <w:r>
        <w:rPr>
          <w:rFonts w:ascii="Karla" w:hAnsi="Karla"/>
          <w:color w:val="223645"/>
          <w:spacing w:val="2"/>
        </w:rPr>
        <w:br/>
        <w:t>the centre.</w:t>
      </w:r>
      <w:r>
        <w:rPr>
          <w:rFonts w:ascii="Karla" w:hAnsi="Karla"/>
          <w:color w:val="223645"/>
          <w:spacing w:val="2"/>
        </w:rPr>
        <w:br/>
        <w:t>10.0 Financial Report</w:t>
      </w:r>
      <w:r>
        <w:rPr>
          <w:rFonts w:ascii="Karla" w:hAnsi="Karla"/>
          <w:color w:val="223645"/>
          <w:spacing w:val="2"/>
        </w:rPr>
        <w:br/>
        <w:t>Statement of Account for 2022.</w:t>
      </w:r>
    </w:p>
    <w:p w:rsidR="0011147F" w:rsidRDefault="0011147F" w:rsidP="0011147F">
      <w:pPr>
        <w:pStyle w:val="NormalWeb"/>
        <w:shd w:val="clear" w:color="auto" w:fill="FFFFFF"/>
        <w:spacing w:before="0" w:beforeAutospacing="0" w:after="150" w:afterAutospacing="0"/>
        <w:rPr>
          <w:rFonts w:ascii="Karla" w:hAnsi="Karla"/>
          <w:color w:val="223645"/>
          <w:spacing w:val="2"/>
        </w:rPr>
      </w:pPr>
      <w:r>
        <w:rPr>
          <w:rFonts w:ascii="Karla" w:hAnsi="Karla"/>
          <w:color w:val="223645"/>
          <w:spacing w:val="2"/>
        </w:rPr>
        <w:t>Description Amount N Sub-total</w:t>
      </w:r>
    </w:p>
    <w:p w:rsidR="0011147F" w:rsidRDefault="0011147F" w:rsidP="0011147F">
      <w:pPr>
        <w:pStyle w:val="NormalWeb"/>
        <w:shd w:val="clear" w:color="auto" w:fill="FFFFFF"/>
        <w:spacing w:before="0" w:beforeAutospacing="0" w:after="150" w:afterAutospacing="0"/>
        <w:rPr>
          <w:rFonts w:ascii="Karla" w:hAnsi="Karla"/>
          <w:color w:val="223645"/>
          <w:spacing w:val="2"/>
        </w:rPr>
      </w:pPr>
      <w:r>
        <w:rPr>
          <w:rFonts w:ascii="Karla" w:hAnsi="Karla"/>
          <w:color w:val="223645"/>
          <w:spacing w:val="2"/>
        </w:rPr>
        <w:t>Income</w:t>
      </w:r>
    </w:p>
    <w:p w:rsidR="0011147F" w:rsidRDefault="0011147F" w:rsidP="0011147F">
      <w:pPr>
        <w:pStyle w:val="NormalWeb"/>
        <w:shd w:val="clear" w:color="auto" w:fill="FFFFFF"/>
        <w:spacing w:before="0" w:beforeAutospacing="0" w:after="150" w:afterAutospacing="0"/>
        <w:rPr>
          <w:rFonts w:ascii="Karla" w:hAnsi="Karla"/>
          <w:color w:val="223645"/>
          <w:spacing w:val="2"/>
        </w:rPr>
      </w:pPr>
      <w:r>
        <w:rPr>
          <w:rFonts w:ascii="Karla" w:hAnsi="Karla"/>
          <w:color w:val="223645"/>
          <w:spacing w:val="2"/>
        </w:rPr>
        <w:t xml:space="preserve">Balance brought forward </w:t>
      </w:r>
      <w:proofErr w:type="gramStart"/>
      <w:r>
        <w:rPr>
          <w:rFonts w:ascii="Karla" w:hAnsi="Karla"/>
          <w:color w:val="223645"/>
          <w:spacing w:val="2"/>
        </w:rPr>
        <w:t>11,632.00</w:t>
      </w:r>
      <w:proofErr w:type="gramEnd"/>
    </w:p>
    <w:p w:rsidR="0011147F" w:rsidRDefault="0011147F" w:rsidP="0011147F">
      <w:pPr>
        <w:pStyle w:val="NormalWeb"/>
        <w:shd w:val="clear" w:color="auto" w:fill="FFFFFF"/>
        <w:spacing w:before="0" w:beforeAutospacing="0" w:after="150" w:afterAutospacing="0"/>
        <w:rPr>
          <w:rFonts w:ascii="Karla" w:hAnsi="Karla"/>
          <w:color w:val="223645"/>
          <w:spacing w:val="2"/>
        </w:rPr>
      </w:pPr>
      <w:r>
        <w:rPr>
          <w:rFonts w:ascii="Karla" w:hAnsi="Karla"/>
          <w:color w:val="223645"/>
          <w:spacing w:val="2"/>
        </w:rPr>
        <w:t>Expenses</w:t>
      </w:r>
    </w:p>
    <w:p w:rsidR="0011147F" w:rsidRDefault="0011147F" w:rsidP="0011147F">
      <w:pPr>
        <w:pStyle w:val="NormalWeb"/>
        <w:shd w:val="clear" w:color="auto" w:fill="FFFFFF"/>
        <w:spacing w:before="0" w:beforeAutospacing="0" w:after="150" w:afterAutospacing="0"/>
        <w:rPr>
          <w:rFonts w:ascii="Karla" w:hAnsi="Karla"/>
          <w:color w:val="223645"/>
          <w:spacing w:val="2"/>
        </w:rPr>
      </w:pPr>
      <w:r>
        <w:rPr>
          <w:rFonts w:ascii="Karla" w:hAnsi="Karla"/>
          <w:color w:val="223645"/>
          <w:spacing w:val="2"/>
        </w:rPr>
        <w:t>Bank Charges 1,100</w:t>
      </w:r>
      <w:r>
        <w:rPr>
          <w:rFonts w:ascii="Karla" w:hAnsi="Karla"/>
          <w:color w:val="223645"/>
          <w:spacing w:val="2"/>
        </w:rPr>
        <w:br/>
        <w:t>Balance 10,532.00</w:t>
      </w:r>
    </w:p>
    <w:p w:rsidR="0011147F" w:rsidRDefault="0011147F" w:rsidP="0011147F">
      <w:pPr>
        <w:pStyle w:val="NormalWeb"/>
        <w:shd w:val="clear" w:color="auto" w:fill="FFFFFF"/>
        <w:spacing w:before="0" w:beforeAutospacing="0" w:after="150" w:afterAutospacing="0"/>
        <w:rPr>
          <w:rFonts w:ascii="Karla" w:hAnsi="Karla"/>
          <w:color w:val="223645"/>
          <w:spacing w:val="2"/>
        </w:rPr>
      </w:pPr>
      <w:r>
        <w:rPr>
          <w:rFonts w:ascii="Karla" w:hAnsi="Karla"/>
          <w:color w:val="223645"/>
          <w:spacing w:val="2"/>
        </w:rPr>
        <w:t>11.0 Reporting Officer’s Signature</w:t>
      </w:r>
    </w:p>
    <w:p w:rsidR="0011147F" w:rsidRDefault="0011147F" w:rsidP="0011147F">
      <w:pPr>
        <w:pStyle w:val="NormalWeb"/>
        <w:shd w:val="clear" w:color="auto" w:fill="FFFFFF"/>
        <w:spacing w:before="0" w:beforeAutospacing="0" w:after="150" w:afterAutospacing="0"/>
        <w:rPr>
          <w:rFonts w:ascii="Karla" w:hAnsi="Karla"/>
          <w:color w:val="223645"/>
          <w:spacing w:val="2"/>
        </w:rPr>
      </w:pPr>
      <w:r>
        <w:rPr>
          <w:rFonts w:ascii="Karla" w:hAnsi="Karla"/>
          <w:color w:val="223645"/>
          <w:spacing w:val="2"/>
        </w:rPr>
        <w:t xml:space="preserve">Dr. </w:t>
      </w:r>
      <w:proofErr w:type="spellStart"/>
      <w:r>
        <w:rPr>
          <w:rFonts w:ascii="Karla" w:hAnsi="Karla"/>
          <w:color w:val="223645"/>
          <w:spacing w:val="2"/>
        </w:rPr>
        <w:t>Ologhaguo</w:t>
      </w:r>
      <w:proofErr w:type="spellEnd"/>
      <w:r>
        <w:rPr>
          <w:rFonts w:ascii="Karla" w:hAnsi="Karla"/>
          <w:color w:val="223645"/>
          <w:spacing w:val="2"/>
        </w:rPr>
        <w:t xml:space="preserve"> </w:t>
      </w:r>
      <w:proofErr w:type="spellStart"/>
      <w:r>
        <w:rPr>
          <w:rFonts w:ascii="Karla" w:hAnsi="Karla"/>
          <w:color w:val="223645"/>
          <w:spacing w:val="2"/>
        </w:rPr>
        <w:t>Macstephen</w:t>
      </w:r>
      <w:proofErr w:type="spellEnd"/>
      <w:r>
        <w:rPr>
          <w:rFonts w:ascii="Karla" w:hAnsi="Karla"/>
          <w:color w:val="223645"/>
          <w:spacing w:val="2"/>
        </w:rPr>
        <w:t xml:space="preserve"> </w:t>
      </w:r>
      <w:proofErr w:type="spellStart"/>
      <w:r>
        <w:rPr>
          <w:rFonts w:ascii="Karla" w:hAnsi="Karla"/>
          <w:color w:val="223645"/>
          <w:spacing w:val="2"/>
        </w:rPr>
        <w:t>Adienbo</w:t>
      </w:r>
      <w:proofErr w:type="spellEnd"/>
    </w:p>
    <w:p w:rsidR="0011147F" w:rsidRDefault="0011147F" w:rsidP="0011147F"/>
    <w:p w:rsidR="000F20D6" w:rsidRPr="0011147F" w:rsidRDefault="000F20D6" w:rsidP="0011147F"/>
    <w:sectPr w:rsidR="000F20D6" w:rsidRPr="00111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1AC"/>
    <w:rsid w:val="000054B9"/>
    <w:rsid w:val="000C2F9C"/>
    <w:rsid w:val="000F20D6"/>
    <w:rsid w:val="0011147F"/>
    <w:rsid w:val="00183EC3"/>
    <w:rsid w:val="001936E5"/>
    <w:rsid w:val="001D6871"/>
    <w:rsid w:val="001E7C35"/>
    <w:rsid w:val="0020125C"/>
    <w:rsid w:val="002D4495"/>
    <w:rsid w:val="00390140"/>
    <w:rsid w:val="005F40FA"/>
    <w:rsid w:val="006F5411"/>
    <w:rsid w:val="00782AAB"/>
    <w:rsid w:val="0079492A"/>
    <w:rsid w:val="007C26C6"/>
    <w:rsid w:val="0090409B"/>
    <w:rsid w:val="00914890"/>
    <w:rsid w:val="00967236"/>
    <w:rsid w:val="009902B2"/>
    <w:rsid w:val="00A220EC"/>
    <w:rsid w:val="00A25380"/>
    <w:rsid w:val="00BF13BA"/>
    <w:rsid w:val="00C53951"/>
    <w:rsid w:val="00C97413"/>
    <w:rsid w:val="00E621AC"/>
    <w:rsid w:val="00EC3EA8"/>
    <w:rsid w:val="00F52882"/>
    <w:rsid w:val="00FA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F6B88"/>
  <w15:chartTrackingRefBased/>
  <w15:docId w15:val="{F9A42963-BF00-4D1B-BCB9-693BC8E8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1147F"/>
    <w:pPr>
      <w:spacing w:before="100" w:beforeAutospacing="1" w:after="100" w:afterAutospacing="1"/>
    </w:pPr>
    <w:rPr>
      <w:lang w:val="en-NG" w:eastAsia="en-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DVC.research@outlook.com</dc:creator>
  <cp:keywords/>
  <dc:description/>
  <cp:lastModifiedBy>DVC.research@outlook.com</cp:lastModifiedBy>
  <cp:revision>1</cp:revision>
  <dcterms:created xsi:type="dcterms:W3CDTF">2023-02-09T11:40:00Z</dcterms:created>
  <dcterms:modified xsi:type="dcterms:W3CDTF">2023-02-09T11:40:00Z</dcterms:modified>
</cp:coreProperties>
</file>